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D5" w:rsidRDefault="00C25C70">
      <w:pPr>
        <w:pStyle w:val="Zhlavie10"/>
        <w:keepNext/>
        <w:keepLines/>
        <w:shd w:val="clear" w:color="auto" w:fill="auto"/>
        <w:spacing w:after="237" w:line="350" w:lineRule="exact"/>
        <w:ind w:left="3240"/>
      </w:pPr>
      <w:bookmarkStart w:id="0" w:name="bookmark0"/>
      <w:bookmarkStart w:id="1" w:name="_GoBack"/>
      <w:bookmarkEnd w:id="1"/>
      <w:r>
        <w:t>Zmluva o výpožičke</w:t>
      </w:r>
      <w:bookmarkEnd w:id="0"/>
    </w:p>
    <w:p w:rsidR="006E6BD5" w:rsidRDefault="00C25C70">
      <w:pPr>
        <w:pStyle w:val="Zhlavie20"/>
        <w:keepNext/>
        <w:keepLines/>
        <w:shd w:val="clear" w:color="auto" w:fill="auto"/>
        <w:spacing w:before="0" w:after="1085"/>
        <w:ind w:left="1440" w:right="1680"/>
      </w:pPr>
      <w:bookmarkStart w:id="2" w:name="bookmark1"/>
      <w:r>
        <w:t>uzatvorená podľa § 659 a následne Občianskeho zákonníka</w:t>
      </w:r>
      <w:bookmarkEnd w:id="2"/>
    </w:p>
    <w:p w:rsidR="006E6BD5" w:rsidRDefault="00C25C70">
      <w:pPr>
        <w:pStyle w:val="Zhlavie220"/>
        <w:keepNext/>
        <w:keepLines/>
        <w:shd w:val="clear" w:color="auto" w:fill="auto"/>
        <w:spacing w:before="0" w:after="252" w:line="220" w:lineRule="exact"/>
        <w:ind w:left="740"/>
      </w:pPr>
      <w:bookmarkStart w:id="3" w:name="bookmark2"/>
      <w:r>
        <w:t>I. Zmluvné strany</w:t>
      </w:r>
      <w:bookmarkEnd w:id="3"/>
    </w:p>
    <w:p w:rsidR="006E6BD5" w:rsidRDefault="00C25C70">
      <w:pPr>
        <w:pStyle w:val="Zhlavie20"/>
        <w:keepNext/>
        <w:keepLines/>
        <w:shd w:val="clear" w:color="auto" w:fill="auto"/>
        <w:spacing w:before="0" w:after="335" w:line="269" w:lineRule="exact"/>
        <w:ind w:left="20" w:right="800"/>
        <w:jc w:val="both"/>
      </w:pPr>
      <w:bookmarkStart w:id="4" w:name="bookmark3"/>
      <w:r>
        <w:t>/ Obec Somotor, IČO: 00 33 19 45, ul. Obchodná č. 39/7, Somotor, PSČ 076 35 zastúpená Jánom Juhászom, starostom obce -</w:t>
      </w:r>
      <w:r>
        <w:rPr>
          <w:rStyle w:val="Zhlavie2KurzvaRiadkovanie1pt"/>
        </w:rPr>
        <w:t xml:space="preserve"> ďalej ako požičiavate!'.</w:t>
      </w:r>
      <w:bookmarkEnd w:id="4"/>
    </w:p>
    <w:p w:rsidR="006E6BD5" w:rsidRDefault="00C25C70">
      <w:pPr>
        <w:pStyle w:val="Zhlavie20"/>
        <w:keepNext/>
        <w:keepLines/>
        <w:shd w:val="clear" w:color="auto" w:fill="auto"/>
        <w:spacing w:before="0" w:after="0"/>
        <w:ind w:left="20" w:right="300"/>
      </w:pPr>
      <w:bookmarkStart w:id="5" w:name="bookmark4"/>
      <w:r>
        <w:rPr>
          <w:rStyle w:val="Zhlavie2TimesNewRoman8bodovNietunKurzva"/>
          <w:rFonts w:eastAsia="Lucida Sans Unicode"/>
        </w:rPr>
        <w:t>2.</w:t>
      </w:r>
      <w:r>
        <w:t xml:space="preserve"> Telovýchovná jednota Somotor, IČO: 30305306 ul. Hlavná č.68/30, PSČ 076 35</w:t>
      </w:r>
      <w:bookmarkEnd w:id="5"/>
    </w:p>
    <w:p w:rsidR="006E6BD5" w:rsidRDefault="00C25C70">
      <w:pPr>
        <w:pStyle w:val="Zhlavie20"/>
        <w:keepNext/>
        <w:keepLines/>
        <w:shd w:val="clear" w:color="auto" w:fill="auto"/>
        <w:spacing w:before="0" w:after="488" w:line="220" w:lineRule="exact"/>
        <w:ind w:left="20"/>
        <w:jc w:val="both"/>
      </w:pPr>
      <w:bookmarkStart w:id="6" w:name="bookmark5"/>
      <w:r>
        <w:t>Somotor, zastúpený Františkom Vargom -</w:t>
      </w:r>
      <w:r>
        <w:rPr>
          <w:rStyle w:val="Zhlavie2ArialNietunKurzva"/>
        </w:rPr>
        <w:t xml:space="preserve"> ďalej ako vypožičiavate!'</w:t>
      </w:r>
      <w:bookmarkEnd w:id="6"/>
    </w:p>
    <w:p w:rsidR="006E6BD5" w:rsidRDefault="00C25C70">
      <w:pPr>
        <w:pStyle w:val="Zhlavie220"/>
        <w:keepNext/>
        <w:keepLines/>
        <w:shd w:val="clear" w:color="auto" w:fill="auto"/>
        <w:spacing w:before="0" w:after="469" w:line="220" w:lineRule="exact"/>
        <w:ind w:left="740"/>
      </w:pPr>
      <w:bookmarkStart w:id="7" w:name="bookmark6"/>
      <w:r>
        <w:rPr>
          <w:rStyle w:val="Zhlavie221"/>
        </w:rPr>
        <w:t>II.</w:t>
      </w:r>
      <w:r>
        <w:t xml:space="preserve"> Predmet zmluvy:</w:t>
      </w:r>
      <w:bookmarkEnd w:id="7"/>
    </w:p>
    <w:p w:rsidR="006E6BD5" w:rsidRDefault="00C25C70">
      <w:pPr>
        <w:pStyle w:val="Zkladntext20"/>
        <w:numPr>
          <w:ilvl w:val="0"/>
          <w:numId w:val="1"/>
        </w:numPr>
        <w:shd w:val="clear" w:color="auto" w:fill="auto"/>
        <w:tabs>
          <w:tab w:val="left" w:pos="677"/>
        </w:tabs>
        <w:spacing w:before="0"/>
        <w:ind w:left="740" w:right="300"/>
      </w:pPr>
      <w:r>
        <w:t>Požičiavate!'</w:t>
      </w:r>
      <w:r>
        <w:t>je výlučným vlastníkom budovy č.s.489 na par. č. 598 v k. ú. Somotor zapísanej na liste vlastníctva č.594 pod BI v celosti. Ďalej požičiavate!' je výlučným vlastníkom nasledovných hnuteľných vecí: zariadenie v šatniach a iné.</w:t>
      </w:r>
    </w:p>
    <w:p w:rsidR="006E6BD5" w:rsidRDefault="00C25C70">
      <w:pPr>
        <w:pStyle w:val="Zkladntext20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740" w:right="300"/>
      </w:pPr>
      <w:r>
        <w:t>Požičiavate!' na základe tejto</w:t>
      </w:r>
      <w:r>
        <w:t xml:space="preserve"> zmluvy vypožičiava vypožičiavateľovi predmet zmluvy uvedený v čl. Il/I tejto zmluvy, aby tento užíval pre účely športu a telesnej kultúry.</w:t>
      </w:r>
    </w:p>
    <w:p w:rsidR="006E6BD5" w:rsidRDefault="00C25C70">
      <w:pPr>
        <w:pStyle w:val="Zkladntext20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left="740" w:right="300"/>
      </w:pPr>
      <w:r>
        <w:t>Vypožičiavate!' vyhlasuje, že sa oboznámil so stavom vypožičiavaných vecí a prehlasuje, že tieto sú spôsobilé na ria</w:t>
      </w:r>
      <w:r>
        <w:t>dne užívanie pre dohodnutý účel podľa inventára.</w:t>
      </w:r>
    </w:p>
    <w:p w:rsidR="006E6BD5" w:rsidRDefault="00C25C70">
      <w:pPr>
        <w:pStyle w:val="Zkladntext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463"/>
        <w:ind w:left="740" w:right="300"/>
      </w:pPr>
      <w:r>
        <w:t>Požičiavate!' odovzdá predmet výpožičky vypožičiavateľovi dňom nadobudnutia účinnosti tejto zmluvy a to odovzdaním aj kľúčov od budovy.</w:t>
      </w:r>
    </w:p>
    <w:p w:rsidR="006E6BD5" w:rsidRDefault="00C25C70">
      <w:pPr>
        <w:pStyle w:val="Zhlavie220"/>
        <w:keepNext/>
        <w:keepLines/>
        <w:shd w:val="clear" w:color="auto" w:fill="auto"/>
        <w:spacing w:before="0" w:after="243" w:line="220" w:lineRule="exact"/>
        <w:ind w:left="740"/>
      </w:pPr>
      <w:bookmarkStart w:id="8" w:name="bookmark7"/>
      <w:r>
        <w:t>III. Doba výpožičky</w:t>
      </w:r>
      <w:bookmarkEnd w:id="8"/>
    </w:p>
    <w:p w:rsidR="006E6BD5" w:rsidRDefault="00C25C70">
      <w:pPr>
        <w:pStyle w:val="Zkladntext20"/>
        <w:shd w:val="clear" w:color="auto" w:fill="auto"/>
        <w:spacing w:before="0" w:after="459" w:line="269" w:lineRule="exact"/>
        <w:ind w:left="20" w:right="800" w:firstLine="0"/>
      </w:pPr>
      <w:r>
        <w:t>Požičiavate!' a vypožičiavate!' sa dohodli, že pred</w:t>
      </w:r>
      <w:r>
        <w:t>met zmluvy požičiavate!' odovzdá do bezplatného užívania vypožičiavateľovi dňom účinnosti tejto zmluvy na dobu neurčitú.</w:t>
      </w:r>
    </w:p>
    <w:p w:rsidR="006E6BD5" w:rsidRDefault="00C25C70">
      <w:pPr>
        <w:pStyle w:val="Zhlavie220"/>
        <w:keepNext/>
        <w:keepLines/>
        <w:shd w:val="clear" w:color="auto" w:fill="auto"/>
        <w:spacing w:before="0" w:after="229" w:line="220" w:lineRule="exact"/>
        <w:ind w:left="740"/>
      </w:pPr>
      <w:bookmarkStart w:id="9" w:name="bookmark8"/>
      <w:r>
        <w:t>IV. Práva a povinností zmluvných strán</w:t>
      </w:r>
      <w:bookmarkEnd w:id="9"/>
    </w:p>
    <w:p w:rsidR="006E6BD5" w:rsidRDefault="00C25C70">
      <w:pPr>
        <w:pStyle w:val="Zkladntext20"/>
        <w:numPr>
          <w:ilvl w:val="1"/>
          <w:numId w:val="1"/>
        </w:numPr>
        <w:shd w:val="clear" w:color="auto" w:fill="auto"/>
        <w:tabs>
          <w:tab w:val="left" w:pos="734"/>
        </w:tabs>
        <w:spacing w:before="0"/>
        <w:ind w:left="740" w:right="300"/>
      </w:pPr>
      <w:r>
        <w:t>Požičiavate!'</w:t>
      </w:r>
      <w:r>
        <w:t xml:space="preserve"> v súvislosti s užívaním predmetu zmluvy bude uhrádzať náklady na elektrickú energiu a vodu priamo dodávateľom.</w:t>
      </w:r>
    </w:p>
    <w:p w:rsidR="006E6BD5" w:rsidRDefault="00C25C70">
      <w:pPr>
        <w:pStyle w:val="Zkladntext20"/>
        <w:numPr>
          <w:ilvl w:val="1"/>
          <w:numId w:val="1"/>
        </w:numPr>
        <w:shd w:val="clear" w:color="auto" w:fill="auto"/>
        <w:tabs>
          <w:tab w:val="left" w:pos="778"/>
        </w:tabs>
        <w:spacing w:before="0"/>
        <w:ind w:left="740" w:right="300"/>
      </w:pPr>
      <w:r>
        <w:t>Vypožičiavate!' umožní požičiavateľovi po predchádzajúcom vyrozumení umožniť vstup do predmetu zmluvy za účelom jeho</w:t>
      </w:r>
      <w:r>
        <w:br w:type="page"/>
      </w:r>
    </w:p>
    <w:p w:rsidR="006E6BD5" w:rsidRDefault="00C25C70">
      <w:pPr>
        <w:pStyle w:val="Zkladntext0"/>
        <w:shd w:val="clear" w:color="auto" w:fill="auto"/>
        <w:ind w:left="780" w:right="1120" w:firstLine="0"/>
      </w:pPr>
      <w:r>
        <w:lastRenderedPageBreak/>
        <w:t>výpovednej lehote, ktorá z</w:t>
      </w:r>
      <w:r>
        <w:t>ačína plynúť prvým dňom po doručení písomnej výpovede druhej zmluvnej strane.</w:t>
      </w:r>
    </w:p>
    <w:p w:rsidR="006E6BD5" w:rsidRDefault="00C25C70">
      <w:pPr>
        <w:pStyle w:val="Zkladntext0"/>
        <w:shd w:val="clear" w:color="auto" w:fill="auto"/>
        <w:spacing w:after="463"/>
        <w:ind w:left="780" w:right="600"/>
        <w:jc w:val="both"/>
      </w:pPr>
      <w:r>
        <w:t>5. V prípade, že vypožičiavate!" predmet zmluvy užíva aj po'skončení doby zapožičania, zmluvné strany sa dohodli, že vypožičiavate!" je povinný zaplatiť požičiavateľovi zmluvnú p</w:t>
      </w:r>
      <w:r>
        <w:t>okutu vo výške 33,-€ denne a to za každý deň užívania predmetu zmluvy. Zmluvná pokuta je splatná do 15-tich dní odo dňa doručenia písomnej výzvy na jej zaplatenie.</w:t>
      </w:r>
    </w:p>
    <w:p w:rsidR="006E6BD5" w:rsidRDefault="00C25C70">
      <w:pPr>
        <w:pStyle w:val="Zkladntext30"/>
        <w:shd w:val="clear" w:color="auto" w:fill="auto"/>
        <w:spacing w:before="0" w:after="155" w:line="220" w:lineRule="exact"/>
        <w:ind w:left="780"/>
      </w:pPr>
      <w:r>
        <w:t>V. Záverečné ustanoveniu:</w:t>
      </w:r>
    </w:p>
    <w:p w:rsidR="006E6BD5" w:rsidRDefault="00C25C70">
      <w:pPr>
        <w:pStyle w:val="Zkladntext0"/>
        <w:numPr>
          <w:ilvl w:val="2"/>
          <w:numId w:val="1"/>
        </w:numPr>
        <w:shd w:val="clear" w:color="auto" w:fill="auto"/>
        <w:tabs>
          <w:tab w:val="left" w:pos="727"/>
        </w:tabs>
        <w:spacing w:after="259"/>
        <w:ind w:left="780" w:right="600"/>
        <w:jc w:val="both"/>
      </w:pPr>
      <w:r>
        <w:t xml:space="preserve">Táto zmluva nadobúda platnosť dňom jej podpísania a účinnosť dňom </w:t>
      </w:r>
      <w:r>
        <w:t>jej zverejnenia na internetovej stránke obce.</w:t>
      </w:r>
    </w:p>
    <w:p w:rsidR="006E6BD5" w:rsidRDefault="00C25C70">
      <w:pPr>
        <w:pStyle w:val="Zkladntext0"/>
        <w:numPr>
          <w:ilvl w:val="2"/>
          <w:numId w:val="1"/>
        </w:numPr>
        <w:shd w:val="clear" w:color="auto" w:fill="auto"/>
        <w:tabs>
          <w:tab w:val="left" w:pos="775"/>
        </w:tabs>
        <w:spacing w:line="250" w:lineRule="exact"/>
        <w:ind w:left="780" w:right="600"/>
        <w:jc w:val="both"/>
      </w:pPr>
      <w:r>
        <w:t>Na práva a povinností neupravené v tejto zmluve sa vzťahujú ustanovenia Občianskeho zákonníka.</w:t>
      </w:r>
    </w:p>
    <w:p w:rsidR="006E6BD5" w:rsidRDefault="00C25C70">
      <w:pPr>
        <w:pStyle w:val="Zkladntext0"/>
        <w:numPr>
          <w:ilvl w:val="2"/>
          <w:numId w:val="1"/>
        </w:numPr>
        <w:shd w:val="clear" w:color="auto" w:fill="auto"/>
        <w:tabs>
          <w:tab w:val="left" w:pos="775"/>
        </w:tabs>
        <w:spacing w:line="264" w:lineRule="exact"/>
        <w:ind w:left="780" w:right="600"/>
        <w:jc w:val="both"/>
      </w:pPr>
      <w:r>
        <w:t>Táto zmluva je vyhotovená v 4-oeh vyhotoveniach z ktorých každá zmluvná strana obdrží dve vyhotovenia.</w:t>
      </w:r>
    </w:p>
    <w:p w:rsidR="006E6BD5" w:rsidRDefault="00C25C70">
      <w:pPr>
        <w:pStyle w:val="Zkladntext0"/>
        <w:numPr>
          <w:ilvl w:val="2"/>
          <w:numId w:val="1"/>
        </w:numPr>
        <w:shd w:val="clear" w:color="auto" w:fill="auto"/>
        <w:tabs>
          <w:tab w:val="left" w:pos="838"/>
        </w:tabs>
        <w:spacing w:line="269" w:lineRule="exact"/>
        <w:ind w:left="780" w:right="600"/>
        <w:jc w:val="both"/>
      </w:pPr>
      <w:r>
        <w:t>Táto zmluva môže byť zmenená alebo doplnená iba vo forme písomného dodatku k tejto zmluve podpísanej obidvoma zmluvnými stranami.</w:t>
      </w:r>
    </w:p>
    <w:p w:rsidR="006E6BD5" w:rsidRDefault="0087581A">
      <w:pPr>
        <w:framePr w:w="874" w:h="1042" w:vSpace="355" w:wrap="around" w:vAnchor="text" w:hAnchor="margin" w:x="8166" w:y="2727"/>
        <w:jc w:val="center"/>
        <w:rPr>
          <w:sz w:val="0"/>
          <w:szCs w:val="0"/>
        </w:rPr>
      </w:pPr>
      <w:r>
        <w:rPr>
          <w:noProof/>
          <w:lang w:val="sk-SK"/>
        </w:rPr>
        <w:drawing>
          <wp:inline distT="0" distB="0" distL="0" distR="0">
            <wp:extent cx="560705" cy="663575"/>
            <wp:effectExtent l="0" t="0" r="0" b="3175"/>
            <wp:docPr id="1" name="Kép 1" descr="C:\Users\aladar\AppData\Local\Microsoft\Windows\Temporary Internet Files\Low\Content.IE5\GBKLIRQA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dar\AppData\Local\Microsoft\Windows\Temporary Internet Files\Low\Content.IE5\GBKLIRQA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D5" w:rsidRDefault="00C25C70">
      <w:pPr>
        <w:pStyle w:val="Zkladntext0"/>
        <w:numPr>
          <w:ilvl w:val="2"/>
          <w:numId w:val="1"/>
        </w:numPr>
        <w:shd w:val="clear" w:color="auto" w:fill="auto"/>
        <w:tabs>
          <w:tab w:val="left" w:pos="756"/>
        </w:tabs>
        <w:spacing w:after="271" w:line="269" w:lineRule="exact"/>
        <w:ind w:left="780" w:right="600"/>
        <w:jc w:val="both"/>
      </w:pPr>
      <w:r>
        <w:t>Zmluvné strany prehlasujú, že túto zmluvu uzatvorili na základe ich práva a slobodnej vôle, vážne, určito a zrozumiteľne, zmluva nebola uzavretá v tiesni a za nápadne nevýhodných podmienok. Zmluvné strany na zna</w:t>
      </w:r>
      <w:r>
        <w:t>k súhlasu s touto zmluvou ju vlastnoručne podpísali.</w:t>
      </w:r>
    </w:p>
    <w:p w:rsidR="006E6BD5" w:rsidRDefault="00C25C70">
      <w:pPr>
        <w:pStyle w:val="Zkladntext40"/>
        <w:shd w:val="clear" w:color="auto" w:fill="auto"/>
        <w:spacing w:before="0" w:after="222" w:line="230" w:lineRule="exact"/>
        <w:ind w:left="1220"/>
      </w:pPr>
      <w:r>
        <w:t>V Somotor e dňa 26.10.2011</w:t>
      </w:r>
    </w:p>
    <w:p w:rsidR="006E6BD5" w:rsidRDefault="00C25C70">
      <w:pPr>
        <w:pStyle w:val="Zkladntext50"/>
        <w:shd w:val="clear" w:color="auto" w:fill="auto"/>
        <w:spacing w:before="0"/>
        <w:ind w:left="6200" w:right="240"/>
      </w:pPr>
      <w:r>
        <w:t>OBECNÝ ŠPORTO KLUB SOMOTOŕi</w:t>
      </w:r>
    </w:p>
    <w:p w:rsidR="006E6BD5" w:rsidRDefault="00C25C70">
      <w:pPr>
        <w:pStyle w:val="Zkladntext60"/>
        <w:framePr w:h="901" w:wrap="notBeside" w:hAnchor="margin" w:x="2" w:y="-104"/>
        <w:shd w:val="clear" w:color="auto" w:fill="auto"/>
        <w:spacing w:line="900" w:lineRule="exact"/>
      </w:pPr>
      <w:r>
        <w:t>/</w:t>
      </w:r>
    </w:p>
    <w:p w:rsidR="006E6BD5" w:rsidRDefault="00C25C70">
      <w:pPr>
        <w:pStyle w:val="Zkladntext0"/>
        <w:shd w:val="clear" w:color="auto" w:fill="auto"/>
        <w:spacing w:line="180" w:lineRule="exact"/>
        <w:ind w:right="240" w:firstLine="0"/>
        <w:jc w:val="right"/>
      </w:pPr>
      <w:r>
        <w:t>Vypožičiavate!":</w:t>
      </w:r>
      <w:r>
        <w:rPr>
          <w:rStyle w:val="Zkladntext8bodov"/>
        </w:rPr>
        <w:t xml:space="preserve"> IČO. 3030530^</w:t>
      </w:r>
    </w:p>
    <w:p w:rsidR="006E6BD5" w:rsidRDefault="0087581A">
      <w:pPr>
        <w:framePr w:w="2314" w:h="1858" w:wrap="notBeside" w:vAnchor="text" w:hAnchor="text" w:x="1143" w:y="1"/>
        <w:rPr>
          <w:sz w:val="0"/>
          <w:szCs w:val="0"/>
        </w:rPr>
      </w:pPr>
      <w:r>
        <w:rPr>
          <w:noProof/>
          <w:lang w:val="sk-SK"/>
        </w:rPr>
        <w:drawing>
          <wp:inline distT="0" distB="0" distL="0" distR="0">
            <wp:extent cx="1475105" cy="1179830"/>
            <wp:effectExtent l="0" t="0" r="0" b="1270"/>
            <wp:docPr id="2" name="Kép 2" descr="C:\Users\aladar\AppData\Local\Microsoft\Windows\Temporary Internet Files\Low\Content.IE5\GBKLIRQA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dar\AppData\Local\Microsoft\Windows\Temporary Internet Files\Low\Content.IE5\GBKLIRQA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D5" w:rsidRDefault="00C25C70">
      <w:pPr>
        <w:pStyle w:val="Nzovobrzka0"/>
        <w:framePr w:w="1123" w:h="199" w:wrap="notBeside" w:vAnchor="text" w:hAnchor="text" w:y="20"/>
        <w:shd w:val="clear" w:color="auto" w:fill="auto"/>
        <w:spacing w:line="180" w:lineRule="exact"/>
      </w:pPr>
      <w:r>
        <w:t>Požičiavate!"</w:t>
      </w:r>
    </w:p>
    <w:p w:rsidR="006E6BD5" w:rsidRDefault="00C25C70">
      <w:pPr>
        <w:pStyle w:val="Nzovobrzka20"/>
        <w:framePr w:w="72" w:h="219" w:wrap="notBeside" w:vAnchor="text" w:hAnchor="text" w:x="2929" w:y="1755"/>
        <w:shd w:val="clear" w:color="auto" w:fill="auto"/>
        <w:spacing w:line="220" w:lineRule="exact"/>
      </w:pPr>
      <w:r>
        <w:t>\</w:t>
      </w:r>
    </w:p>
    <w:p w:rsidR="006E6BD5" w:rsidRDefault="006E6BD5">
      <w:pPr>
        <w:rPr>
          <w:sz w:val="2"/>
          <w:szCs w:val="2"/>
        </w:rPr>
      </w:pPr>
    </w:p>
    <w:sectPr w:rsidR="006E6BD5">
      <w:type w:val="continuous"/>
      <w:pgSz w:w="11905" w:h="16837"/>
      <w:pgMar w:top="1014" w:right="1529" w:bottom="928" w:left="6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70" w:rsidRDefault="00C25C70">
      <w:r>
        <w:separator/>
      </w:r>
    </w:p>
  </w:endnote>
  <w:endnote w:type="continuationSeparator" w:id="0">
    <w:p w:rsidR="00C25C70" w:rsidRDefault="00C2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70" w:rsidRDefault="00C25C70"/>
  </w:footnote>
  <w:footnote w:type="continuationSeparator" w:id="0">
    <w:p w:rsidR="00C25C70" w:rsidRDefault="00C25C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194D"/>
    <w:multiLevelType w:val="multilevel"/>
    <w:tmpl w:val="ABDEE4D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start w:val="1"/>
      <w:numFmt w:val="decimal"/>
      <w:lvlText w:val="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2">
      <w:start w:val="1"/>
      <w:numFmt w:val="decimal"/>
      <w:lvlText w:val="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D5"/>
    <w:rsid w:val="006E6BD5"/>
    <w:rsid w:val="0087581A"/>
    <w:rsid w:val="00C2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80"/>
      <w:u w:val="single"/>
    </w:rPr>
  </w:style>
  <w:style w:type="character" w:customStyle="1" w:styleId="Zkladntext6">
    <w:name w:val="Základný text (6)_"/>
    <w:basedOn w:val="Bekezdsalapbettpusa"/>
    <w:link w:val="Zkladntext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0"/>
      <w:szCs w:val="90"/>
    </w:rPr>
  </w:style>
  <w:style w:type="character" w:customStyle="1" w:styleId="Zhlavie1">
    <w:name w:val="Záhlavie #1_"/>
    <w:basedOn w:val="Bekezdsalapbettpusa"/>
    <w:link w:val="Zhlavie1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Zhlavie2">
    <w:name w:val="Záhlavie #2_"/>
    <w:basedOn w:val="Bekezdsalapbettpusa"/>
    <w:link w:val="Zhlavie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22">
    <w:name w:val="Záhlavie #2 (2)_"/>
    <w:basedOn w:val="Bekezdsalapbettpusa"/>
    <w:link w:val="Zhlavie2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Zhlavie2KurzvaRiadkovanie1pt">
    <w:name w:val="Záhlavie #2 + Kurzíva;Riadkovanie 1 pt"/>
    <w:basedOn w:val="Zhlavie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20"/>
      <w:sz w:val="22"/>
      <w:szCs w:val="22"/>
    </w:rPr>
  </w:style>
  <w:style w:type="character" w:customStyle="1" w:styleId="Zhlavie2TimesNewRoman8bodovNietunKurzva">
    <w:name w:val="Záhlavie #2 + Times New Roman;8 bodov;Nie tučné;Kurzíva"/>
    <w:basedOn w:val="Zhlavi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Zhlavie2ArialNietunKurzva">
    <w:name w:val="Záhlavie #2 + Arial;Nie tučné;Kurzíva"/>
    <w:basedOn w:val="Zhlavie2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Zhlavie221">
    <w:name w:val="Záhlavie #2 (2)"/>
    <w:basedOn w:val="Zhlavie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Zkladntext2">
    <w:name w:val="Základný text (2)_"/>
    <w:basedOn w:val="Bekezdsalapbettpusa"/>
    <w:link w:val="Zkladntext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28bodov">
    <w:name w:val="Základný text (2) + 8 bodov"/>
    <w:basedOn w:val="Zkladn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">
    <w:name w:val="Základný text_"/>
    <w:basedOn w:val="Bekezdsalapbettpusa"/>
    <w:link w:val="Zkladntext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">
    <w:name w:val="Základný text (3)_"/>
    <w:basedOn w:val="Bekezdsalapbettpusa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">
    <w:name w:val="Základný text (4)_"/>
    <w:basedOn w:val="Bekezdsalapbettpusa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5">
    <w:name w:val="Základný text (5)_"/>
    <w:basedOn w:val="Bekezdsalapbettpusa"/>
    <w:link w:val="Zkladntext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8bodov">
    <w:name w:val="Základný text + 8 bodov"/>
    <w:basedOn w:val="Zkladn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zovobrzka">
    <w:name w:val="Názov obrázka_"/>
    <w:basedOn w:val="Bekezdsalapbettpusa"/>
    <w:link w:val="Nzovobrzk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zovobrzka2">
    <w:name w:val="Názov obrázka (2)_"/>
    <w:basedOn w:val="Bekezdsalapbettpusa"/>
    <w:link w:val="Nzovobrzka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Zkladntext60">
    <w:name w:val="Základný text (6)"/>
    <w:basedOn w:val="Norml"/>
    <w:link w:val="Zkladntext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90"/>
      <w:szCs w:val="90"/>
    </w:rPr>
  </w:style>
  <w:style w:type="paragraph" w:customStyle="1" w:styleId="Zhlavie10">
    <w:name w:val="Záhlavie #1"/>
    <w:basedOn w:val="Norml"/>
    <w:link w:val="Zhlavie1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pacing w:val="20"/>
      <w:sz w:val="35"/>
      <w:szCs w:val="35"/>
    </w:rPr>
  </w:style>
  <w:style w:type="paragraph" w:customStyle="1" w:styleId="Zhlavie20">
    <w:name w:val="Záhlavie #2"/>
    <w:basedOn w:val="Norml"/>
    <w:link w:val="Zhlavie2"/>
    <w:pPr>
      <w:shd w:val="clear" w:color="auto" w:fill="FFFFFF"/>
      <w:spacing w:before="300" w:after="1080" w:line="226" w:lineRule="exact"/>
      <w:outlineLvl w:val="1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Zhlavie220">
    <w:name w:val="Záhlavie #2 (2)"/>
    <w:basedOn w:val="Norml"/>
    <w:link w:val="Zhlavie22"/>
    <w:pPr>
      <w:shd w:val="clear" w:color="auto" w:fill="FFFFFF"/>
      <w:spacing w:before="1080" w:after="300" w:line="0" w:lineRule="atLeast"/>
      <w:ind w:hanging="380"/>
      <w:jc w:val="both"/>
      <w:outlineLvl w:val="1"/>
    </w:pPr>
    <w:rPr>
      <w:rFonts w:ascii="Lucida Sans Unicode" w:eastAsia="Lucida Sans Unicode" w:hAnsi="Lucida Sans Unicode" w:cs="Lucida Sans Unicode"/>
      <w:b/>
      <w:bCs/>
      <w:i/>
      <w:iCs/>
      <w:spacing w:val="20"/>
      <w:sz w:val="22"/>
      <w:szCs w:val="22"/>
    </w:rPr>
  </w:style>
  <w:style w:type="paragraph" w:customStyle="1" w:styleId="Zkladntext20">
    <w:name w:val="Základný text (2)"/>
    <w:basedOn w:val="Norml"/>
    <w:link w:val="Zkladntext2"/>
    <w:pPr>
      <w:shd w:val="clear" w:color="auto" w:fill="FFFFFF"/>
      <w:spacing w:before="540" w:line="274" w:lineRule="exact"/>
      <w:ind w:hanging="380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Zkladntext0">
    <w:name w:val="Základný text"/>
    <w:basedOn w:val="Norml"/>
    <w:link w:val="Zkladntext"/>
    <w:pPr>
      <w:shd w:val="clear" w:color="auto" w:fill="FFFFFF"/>
      <w:spacing w:line="274" w:lineRule="exact"/>
      <w:ind w:hanging="360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Zkladntext30">
    <w:name w:val="Základný text (3)"/>
    <w:basedOn w:val="Norml"/>
    <w:link w:val="Zkladntext3"/>
    <w:pPr>
      <w:shd w:val="clear" w:color="auto" w:fill="FFFFFF"/>
      <w:spacing w:before="42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40">
    <w:name w:val="Základný text (4)"/>
    <w:basedOn w:val="Norml"/>
    <w:link w:val="Zkladntext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Zkladntext50">
    <w:name w:val="Základný text (5)"/>
    <w:basedOn w:val="Norml"/>
    <w:link w:val="Zkladntext5"/>
    <w:pPr>
      <w:shd w:val="clear" w:color="auto" w:fill="FFFFFF"/>
      <w:spacing w:before="240" w:line="187" w:lineRule="exact"/>
      <w:jc w:val="righ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Nzovobrzka0">
    <w:name w:val="Názov obrázka"/>
    <w:basedOn w:val="Norml"/>
    <w:link w:val="Nzovobrzka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Nzovobrzka20">
    <w:name w:val="Názov obrázka (2)"/>
    <w:basedOn w:val="Norml"/>
    <w:link w:val="Nzovobrzka2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80"/>
      <w:u w:val="single"/>
    </w:rPr>
  </w:style>
  <w:style w:type="character" w:customStyle="1" w:styleId="Zkladntext6">
    <w:name w:val="Základný text (6)_"/>
    <w:basedOn w:val="Bekezdsalapbettpusa"/>
    <w:link w:val="Zkladntext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0"/>
      <w:szCs w:val="90"/>
    </w:rPr>
  </w:style>
  <w:style w:type="character" w:customStyle="1" w:styleId="Zhlavie1">
    <w:name w:val="Záhlavie #1_"/>
    <w:basedOn w:val="Bekezdsalapbettpusa"/>
    <w:link w:val="Zhlavie1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Zhlavie2">
    <w:name w:val="Záhlavie #2_"/>
    <w:basedOn w:val="Bekezdsalapbettpusa"/>
    <w:link w:val="Zhlavie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22">
    <w:name w:val="Záhlavie #2 (2)_"/>
    <w:basedOn w:val="Bekezdsalapbettpusa"/>
    <w:link w:val="Zhlavie2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Zhlavie2KurzvaRiadkovanie1pt">
    <w:name w:val="Záhlavie #2 + Kurzíva;Riadkovanie 1 pt"/>
    <w:basedOn w:val="Zhlavie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20"/>
      <w:sz w:val="22"/>
      <w:szCs w:val="22"/>
    </w:rPr>
  </w:style>
  <w:style w:type="character" w:customStyle="1" w:styleId="Zhlavie2TimesNewRoman8bodovNietunKurzva">
    <w:name w:val="Záhlavie #2 + Times New Roman;8 bodov;Nie tučné;Kurzíva"/>
    <w:basedOn w:val="Zhlavi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Zhlavie2ArialNietunKurzva">
    <w:name w:val="Záhlavie #2 + Arial;Nie tučné;Kurzíva"/>
    <w:basedOn w:val="Zhlavie2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Zhlavie221">
    <w:name w:val="Záhlavie #2 (2)"/>
    <w:basedOn w:val="Zhlavie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Zkladntext2">
    <w:name w:val="Základný text (2)_"/>
    <w:basedOn w:val="Bekezdsalapbettpusa"/>
    <w:link w:val="Zkladntext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28bodov">
    <w:name w:val="Základný text (2) + 8 bodov"/>
    <w:basedOn w:val="Zkladn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">
    <w:name w:val="Základný text_"/>
    <w:basedOn w:val="Bekezdsalapbettpusa"/>
    <w:link w:val="Zkladntext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">
    <w:name w:val="Základný text (3)_"/>
    <w:basedOn w:val="Bekezdsalapbettpusa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">
    <w:name w:val="Základný text (4)_"/>
    <w:basedOn w:val="Bekezdsalapbettpusa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5">
    <w:name w:val="Základný text (5)_"/>
    <w:basedOn w:val="Bekezdsalapbettpusa"/>
    <w:link w:val="Zkladntext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8bodov">
    <w:name w:val="Základný text + 8 bodov"/>
    <w:basedOn w:val="Zkladn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zovobrzka">
    <w:name w:val="Názov obrázka_"/>
    <w:basedOn w:val="Bekezdsalapbettpusa"/>
    <w:link w:val="Nzovobrzk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zovobrzka2">
    <w:name w:val="Názov obrázka (2)_"/>
    <w:basedOn w:val="Bekezdsalapbettpusa"/>
    <w:link w:val="Nzovobrzka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Zkladntext60">
    <w:name w:val="Základný text (6)"/>
    <w:basedOn w:val="Norml"/>
    <w:link w:val="Zkladntext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90"/>
      <w:szCs w:val="90"/>
    </w:rPr>
  </w:style>
  <w:style w:type="paragraph" w:customStyle="1" w:styleId="Zhlavie10">
    <w:name w:val="Záhlavie #1"/>
    <w:basedOn w:val="Norml"/>
    <w:link w:val="Zhlavie1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pacing w:val="20"/>
      <w:sz w:val="35"/>
      <w:szCs w:val="35"/>
    </w:rPr>
  </w:style>
  <w:style w:type="paragraph" w:customStyle="1" w:styleId="Zhlavie20">
    <w:name w:val="Záhlavie #2"/>
    <w:basedOn w:val="Norml"/>
    <w:link w:val="Zhlavie2"/>
    <w:pPr>
      <w:shd w:val="clear" w:color="auto" w:fill="FFFFFF"/>
      <w:spacing w:before="300" w:after="1080" w:line="226" w:lineRule="exact"/>
      <w:outlineLvl w:val="1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Zhlavie220">
    <w:name w:val="Záhlavie #2 (2)"/>
    <w:basedOn w:val="Norml"/>
    <w:link w:val="Zhlavie22"/>
    <w:pPr>
      <w:shd w:val="clear" w:color="auto" w:fill="FFFFFF"/>
      <w:spacing w:before="1080" w:after="300" w:line="0" w:lineRule="atLeast"/>
      <w:ind w:hanging="380"/>
      <w:jc w:val="both"/>
      <w:outlineLvl w:val="1"/>
    </w:pPr>
    <w:rPr>
      <w:rFonts w:ascii="Lucida Sans Unicode" w:eastAsia="Lucida Sans Unicode" w:hAnsi="Lucida Sans Unicode" w:cs="Lucida Sans Unicode"/>
      <w:b/>
      <w:bCs/>
      <w:i/>
      <w:iCs/>
      <w:spacing w:val="20"/>
      <w:sz w:val="22"/>
      <w:szCs w:val="22"/>
    </w:rPr>
  </w:style>
  <w:style w:type="paragraph" w:customStyle="1" w:styleId="Zkladntext20">
    <w:name w:val="Základný text (2)"/>
    <w:basedOn w:val="Norml"/>
    <w:link w:val="Zkladntext2"/>
    <w:pPr>
      <w:shd w:val="clear" w:color="auto" w:fill="FFFFFF"/>
      <w:spacing w:before="540" w:line="274" w:lineRule="exact"/>
      <w:ind w:hanging="380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Zkladntext0">
    <w:name w:val="Základný text"/>
    <w:basedOn w:val="Norml"/>
    <w:link w:val="Zkladntext"/>
    <w:pPr>
      <w:shd w:val="clear" w:color="auto" w:fill="FFFFFF"/>
      <w:spacing w:line="274" w:lineRule="exact"/>
      <w:ind w:hanging="360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Zkladntext30">
    <w:name w:val="Základný text (3)"/>
    <w:basedOn w:val="Norml"/>
    <w:link w:val="Zkladntext3"/>
    <w:pPr>
      <w:shd w:val="clear" w:color="auto" w:fill="FFFFFF"/>
      <w:spacing w:before="42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40">
    <w:name w:val="Základný text (4)"/>
    <w:basedOn w:val="Norml"/>
    <w:link w:val="Zkladntext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Zkladntext50">
    <w:name w:val="Základný text (5)"/>
    <w:basedOn w:val="Norml"/>
    <w:link w:val="Zkladntext5"/>
    <w:pPr>
      <w:shd w:val="clear" w:color="auto" w:fill="FFFFFF"/>
      <w:spacing w:before="240" w:line="187" w:lineRule="exact"/>
      <w:jc w:val="righ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Nzovobrzka0">
    <w:name w:val="Názov obrázka"/>
    <w:basedOn w:val="Norml"/>
    <w:link w:val="Nzovobrzka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Nzovobrzka20">
    <w:name w:val="Názov obrázka (2)"/>
    <w:basedOn w:val="Norml"/>
    <w:link w:val="Nzovobrzka2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aladar</dc:creator>
  <cp:lastModifiedBy>aladar</cp:lastModifiedBy>
  <cp:revision>2</cp:revision>
  <dcterms:created xsi:type="dcterms:W3CDTF">2011-12-16T08:50:00Z</dcterms:created>
  <dcterms:modified xsi:type="dcterms:W3CDTF">2011-12-16T08:50:00Z</dcterms:modified>
</cp:coreProperties>
</file>